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FA3" w:rsidRPr="00872C30" w:rsidRDefault="00A15974" w:rsidP="00872C30">
      <w:pPr>
        <w:jc w:val="both"/>
        <w:rPr>
          <w:rFonts w:ascii="Century Gothic" w:hAnsi="Century Gothic"/>
          <w:b/>
          <w:color w:val="C00000"/>
          <w:sz w:val="56"/>
          <w:szCs w:val="56"/>
        </w:rPr>
      </w:pPr>
      <w:r w:rsidRPr="00872C30">
        <w:rPr>
          <w:rFonts w:ascii="Century Gothic" w:hAnsi="Century Gothic"/>
          <w:b/>
          <w:color w:val="C00000"/>
          <w:sz w:val="56"/>
          <w:szCs w:val="56"/>
        </w:rPr>
        <w:t>Muğla İl Milli Eğitim Müdürlüğü ile Turmepa arasında imzalana</w:t>
      </w:r>
      <w:r w:rsidR="00872C30" w:rsidRPr="00872C30">
        <w:rPr>
          <w:rFonts w:ascii="Century Gothic" w:hAnsi="Century Gothic"/>
          <w:b/>
          <w:color w:val="C00000"/>
          <w:sz w:val="56"/>
          <w:szCs w:val="56"/>
        </w:rPr>
        <w:t>n</w:t>
      </w:r>
      <w:r w:rsidRPr="00872C30">
        <w:rPr>
          <w:rFonts w:ascii="Century Gothic" w:hAnsi="Century Gothic"/>
          <w:b/>
          <w:color w:val="C00000"/>
          <w:sz w:val="56"/>
          <w:szCs w:val="56"/>
        </w:rPr>
        <w:t xml:space="preserve"> protokol kapsamında 2019 – 2020 </w:t>
      </w:r>
      <w:r w:rsidR="00872C30" w:rsidRPr="00872C30">
        <w:rPr>
          <w:rFonts w:ascii="Century Gothic" w:hAnsi="Century Gothic"/>
          <w:b/>
          <w:color w:val="C00000"/>
          <w:sz w:val="56"/>
          <w:szCs w:val="56"/>
        </w:rPr>
        <w:t xml:space="preserve">eğitim </w:t>
      </w:r>
      <w:r w:rsidRPr="00872C30">
        <w:rPr>
          <w:rFonts w:ascii="Century Gothic" w:hAnsi="Century Gothic"/>
          <w:b/>
          <w:color w:val="C00000"/>
          <w:sz w:val="56"/>
          <w:szCs w:val="56"/>
        </w:rPr>
        <w:t>yılında da Ma</w:t>
      </w:r>
      <w:r w:rsidR="00872C30" w:rsidRPr="00872C30">
        <w:rPr>
          <w:rFonts w:ascii="Century Gothic" w:hAnsi="Century Gothic"/>
          <w:b/>
          <w:color w:val="C00000"/>
          <w:sz w:val="56"/>
          <w:szCs w:val="56"/>
        </w:rPr>
        <w:t>vi Kuşak Eğitimleri devam etmektedir</w:t>
      </w:r>
      <w:r w:rsidRPr="00872C30">
        <w:rPr>
          <w:rFonts w:ascii="Century Gothic" w:hAnsi="Century Gothic"/>
          <w:b/>
          <w:color w:val="C00000"/>
          <w:sz w:val="56"/>
          <w:szCs w:val="56"/>
        </w:rPr>
        <w:t xml:space="preserve">. Bu yılın ilk eğitimleri Yusuf İzzet Gökçe İlkokulu ve </w:t>
      </w:r>
      <w:proofErr w:type="spellStart"/>
      <w:r w:rsidRPr="00872C30">
        <w:rPr>
          <w:rFonts w:ascii="Century Gothic" w:hAnsi="Century Gothic"/>
          <w:b/>
          <w:color w:val="C00000"/>
          <w:sz w:val="56"/>
          <w:szCs w:val="56"/>
        </w:rPr>
        <w:t>Karagedik</w:t>
      </w:r>
      <w:proofErr w:type="spellEnd"/>
      <w:r w:rsidRPr="00872C30">
        <w:rPr>
          <w:rFonts w:ascii="Century Gothic" w:hAnsi="Century Gothic"/>
          <w:b/>
          <w:color w:val="C00000"/>
          <w:sz w:val="56"/>
          <w:szCs w:val="56"/>
        </w:rPr>
        <w:t xml:space="preserve"> İlkokulunda gerçekleştirildi.</w:t>
      </w:r>
    </w:p>
    <w:p w:rsidR="00D73955" w:rsidRDefault="00872C30">
      <w:r w:rsidRPr="00872C30">
        <w:rPr>
          <w:rFonts w:ascii="Century Gothic" w:hAnsi="Century Gothic"/>
          <w:b/>
          <w:noProof/>
          <w:color w:val="C00000"/>
          <w:sz w:val="36"/>
          <w:szCs w:val="36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3685540"/>
            <wp:effectExtent l="0" t="0" r="0" b="0"/>
            <wp:wrapThrough wrapText="bothSides">
              <wp:wrapPolygon edited="0">
                <wp:start x="0" y="0"/>
                <wp:lineTo x="0" y="21436"/>
                <wp:lineTo x="21531" y="21436"/>
                <wp:lineTo x="21531" y="0"/>
                <wp:lineTo x="0" y="0"/>
              </wp:wrapPolygon>
            </wp:wrapThrough>
            <wp:docPr id="23" name="Resim 23" descr="C:\Users\BetulSOHOGLU\Desktop\sıfır atık arge sitesi\sıfrı atık turmepa\Sıfır atık mavi eğitimleri ekim ayı\PHOTO-2019-10-23-14-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tulSOHOGLU\Desktop\sıfır atık arge sitesi\sıfrı atık turmepa\Sıfır atık mavi eğitimleri ekim ayı\PHOTO-2019-10-23-14-00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6019800" cy="4600575"/>
            <wp:effectExtent l="0" t="0" r="0" b="9525"/>
            <wp:docPr id="22" name="Resim 22" descr="C:\Users\BetulSOHOGLU\Desktop\sıfır atık arge sitesi\sıfrı atık turmepa\Sıfır atık mavi eğitimleri ekim ayı\PHOTO-2019-10-23-13-5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tulSOHOGLU\Desktop\sıfır atık arge sitesi\sıfrı atık turmepa\Sıfır atık mavi eğitimleri ekim ayı\PHOTO-2019-10-23-13-59-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66" cy="46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857875" cy="3850005"/>
            <wp:effectExtent l="0" t="0" r="9525" b="0"/>
            <wp:docPr id="21" name="Resim 21" descr="C:\Users\BetulSOHOGLU\Desktop\sıfır atık arge sitesi\sıfrı atık turmepa\Sıfır atık mavi eğitimleri ekim ayı\PHOTO-2019-10-23-13-59-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tulSOHOGLU\Desktop\sıfır atık arge sitesi\sıfrı atık turmepa\Sıfır atık mavi eğitimleri ekim ayı\PHOTO-2019-10-23-13-59-4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32" cy="38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867400" cy="4400550"/>
            <wp:effectExtent l="0" t="0" r="0" b="0"/>
            <wp:docPr id="20" name="Resim 20" descr="C:\Users\BetulSOHOGLU\Desktop\sıfır atık arge sitesi\sıfrı atık turmepa\Sıfır atık mavi eğitimleri ekim ayı\PHOTO-2019-10-23-13-5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tulSOHOGLU\Desktop\sıfır atık arge sitesi\sıfrı atık turmepa\Sıfır atık mavi eğitimleri ekim ayı\PHOTO-2019-10-23-13-59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01" cy="44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667375" cy="4229100"/>
            <wp:effectExtent l="0" t="0" r="9525" b="0"/>
            <wp:docPr id="19" name="Resim 19" descr="C:\Users\BetulSOHOGLU\Desktop\sıfır atık arge sitesi\sıfrı atık turmepa\Sıfır atık mavi eğitimleri ekim ayı\PHOTO-2019-10-23-13-59-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tulSOHOGLU\Desktop\sıfır atık arge sitesi\sıfrı atık turmepa\Sıfır atık mavi eğitimleri ekim ayı\PHOTO-2019-10-23-13-59-3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66" cy="42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702302" cy="4276725"/>
            <wp:effectExtent l="0" t="0" r="0" b="0"/>
            <wp:docPr id="18" name="Resim 18" descr="C:\Users\BetulSOHOGLU\Desktop\sıfır atık arge sitesi\sıfrı atık turmepa\Sıfır atık mavi eğitimleri ekim ayı\PHOTO-2019-10-23-13-59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tulSOHOGLU\Desktop\sıfır atık arge sitesi\sıfrı atık turmepa\Sıfır atık mavi eğitimleri ekim ayı\PHOTO-2019-10-23-13-59-3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27" cy="4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800725" cy="4350544"/>
            <wp:effectExtent l="0" t="0" r="0" b="0"/>
            <wp:docPr id="17" name="Resim 17" descr="C:\Users\BetulSOHOGLU\Desktop\sıfır atık arge sitesi\sıfrı atık turmepa\Sıfır atık mavi eğitimleri ekim ayı\PHOTO-2019-10-23-13-5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tulSOHOGLU\Desktop\sıfır atık arge sitesi\sıfrı atık turmepa\Sıfır atık mavi eğitimleri ekim ayı\PHOTO-2019-10-23-13-59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7" cy="43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781675" cy="4336255"/>
            <wp:effectExtent l="0" t="0" r="0" b="7620"/>
            <wp:docPr id="16" name="Resim 16" descr="C:\Users\BetulSOHOGLU\Desktop\sıfır atık arge sitesi\sıfrı atık turmepa\Sıfır atık mavi eğitimleri ekim ayı\PHOTO-2019-10-23-13-59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tulSOHOGLU\Desktop\sıfır atık arge sitesi\sıfrı atık turmepa\Sıfır atık mavi eğitimleri ekim ayı\PHOTO-2019-10-23-13-59-3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57" cy="43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676900" cy="4257675"/>
            <wp:effectExtent l="0" t="0" r="0" b="9525"/>
            <wp:docPr id="15" name="Resim 15" descr="C:\Users\BetulSOHOGLU\Desktop\sıfır atık arge sitesi\sıfrı atık turmepa\Sıfır atık mavi eğitimleri ekim ayı\PHOTO-2019-10-23-13-5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tulSOHOGLU\Desktop\sıfır atık arge sitesi\sıfrı atık turmepa\Sıfır atık mavi eğitimleri ekim ayı\PHOTO-2019-10-23-13-59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60" cy="42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638802" cy="4229100"/>
            <wp:effectExtent l="0" t="0" r="0" b="0"/>
            <wp:docPr id="14" name="Resim 14" descr="C:\Users\BetulSOHOGLU\Desktop\sıfır atık arge sitesi\sıfrı atık turmepa\Sıfır atık mavi eğitimleri ekim ayı\PHOTO-2019-10-23-13-59-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tulSOHOGLU\Desktop\sıfır atık arge sitesi\sıfrı atık turmepa\Sıfır atık mavi eğitimleri ekim ayı\PHOTO-2019-10-23-13-59-3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3" cy="42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6010275" cy="4185920"/>
            <wp:effectExtent l="0" t="0" r="9525" b="5080"/>
            <wp:docPr id="13" name="Resim 13" descr="C:\Users\BetulSOHOGLU\Desktop\sıfır atık arge sitesi\sıfrı atık turmepa\Sıfır atık mavi eğitimleri ekim ayı\PHOTO-2019-10-23-13-5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tulSOHOGLU\Desktop\sıfır atık arge sitesi\sıfrı atık turmepa\Sıfır atık mavi eğitimleri ekim ayı\PHOTO-2019-10-23-13-59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34" cy="42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6057900" cy="4543426"/>
            <wp:effectExtent l="0" t="0" r="0" b="9525"/>
            <wp:docPr id="12" name="Resim 12" descr="C:\Users\BetulSOHOGLU\Desktop\sıfır atık arge sitesi\sıfrı atık turmepa\Sıfır atık mavi eğitimleri ekim ayı\PHOTO-2019-10-23-13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tulSOHOGLU\Desktop\sıfır atık arge sitesi\sıfrı atık turmepa\Sıfır atık mavi eğitimleri ekim ayı\PHOTO-2019-10-23-13-59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85" cy="4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810250" cy="4219575"/>
            <wp:effectExtent l="0" t="0" r="0" b="9525"/>
            <wp:docPr id="11" name="Resim 11" descr="C:\Users\BetulSOHOGLU\Desktop\sıfır atık arge sitesi\sıfrı atık turmepa\Sıfır atık mavi eğitimleri ekim ayı\PHOTO-2019-10-23-13-5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ulSOHOGLU\Desktop\sıfır atık arge sitesi\sıfrı atık turmepa\Sıfır atık mavi eğitimleri ekim ayı\PHOTO-2019-10-23-13-59-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03" cy="42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854698" cy="4391025"/>
            <wp:effectExtent l="0" t="0" r="0" b="0"/>
            <wp:docPr id="10" name="Resim 10" descr="C:\Users\BetulSOHOGLU\Desktop\sıfır atık arge sitesi\sıfrı atık turmepa\Sıfır atık mavi eğitimleri ekim ayı\PHOTO-2019-10-23-13-59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tulSOHOGLU\Desktop\sıfır atık arge sitesi\sıfrı atık turmepa\Sıfır atık mavi eğitimleri ekim ayı\PHOTO-2019-10-23-13-59-3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87" cy="44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886450" cy="4210049"/>
            <wp:effectExtent l="0" t="0" r="0" b="635"/>
            <wp:docPr id="9" name="Resim 9" descr="C:\Users\BetulSOHOGLU\Desktop\sıfır atık arge sitesi\sıfrı atık turmepa\Sıfır atık mavi eğitimleri ekim ayı\PHOTO-2019-10-21-11-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tulSOHOGLU\Desktop\sıfır atık arge sitesi\sıfrı atık turmepa\Sıfır atık mavi eğitimleri ekim ayı\PHOTO-2019-10-21-11-55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59" cy="4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918201" cy="4438650"/>
            <wp:effectExtent l="0" t="0" r="6350" b="0"/>
            <wp:docPr id="8" name="Resim 8" descr="C:\Users\BetulSOHOGLU\Desktop\sıfır atık arge sitesi\sıfrı atık turmepa\Sıfır atık mavi eğitimleri ekim ayı\PHOTO-2019-10-21-11-5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tulSOHOGLU\Desktop\sıfır atık arge sitesi\sıfrı atık turmepa\Sıfır atık mavi eğitimleri ekim ayı\PHOTO-2019-10-21-11-55-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82" cy="44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686425" cy="4264819"/>
            <wp:effectExtent l="0" t="0" r="0" b="2540"/>
            <wp:docPr id="7" name="Resim 7" descr="C:\Users\BetulSOHOGLU\Desktop\sıfır atık arge sitesi\sıfrı atık turmepa\Sıfır atık mavi eğitimleri ekim ayı\PHOTO-2019-10-21-11-55-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tulSOHOGLU\Desktop\sıfır atık arge sitesi\sıfrı atık turmepa\Sıfır atık mavi eğitimleri ekim ayı\PHOTO-2019-10-21-11-55-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38" cy="42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5667375" cy="3994785"/>
            <wp:effectExtent l="0" t="0" r="9525" b="5715"/>
            <wp:docPr id="6" name="Resim 6" descr="C:\Users\BetulSOHOGLU\Desktop\sıfır atık arge sitesi\sıfrı atık turmepa\Sıfır atık mavi eğitimleri ekim ayı\PHOTO-2019-10-21-11-5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ulSOHOGLU\Desktop\sıfır atık arge sitesi\sıfrı atık turmepa\Sıfır atık mavi eğitimleri ekim ayı\PHOTO-2019-10-21-11-54-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23" cy="40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981700" cy="4036060"/>
            <wp:effectExtent l="0" t="0" r="0" b="2540"/>
            <wp:docPr id="5" name="Resim 5" descr="C:\Users\BetulSOHOGLU\Desktop\sıfır atık arge sitesi\sıfrı atık turmepa\Sıfır atık mavi eğitimleri ekim ayı\PHOTO-2019-10-21-11-54-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ulSOHOGLU\Desktop\sıfır atık arge sitesi\sıfrı atık turmepa\Sıfır atık mavi eğitimleri ekim ayı\PHOTO-2019-10-21-11-54-59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18" cy="40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drawing>
          <wp:inline distT="0" distB="0" distL="0" distR="0">
            <wp:extent cx="6047741" cy="4535805"/>
            <wp:effectExtent l="0" t="0" r="0" b="0"/>
            <wp:docPr id="4" name="Resim 4" descr="C:\Users\BetulSOHOGLU\Desktop\sıfır atık arge sitesi\sıfrı atık turmepa\Sıfır atık mavi eğitimleri ekim ayı\PHOTO-2019-10-21-11-54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ulSOHOGLU\Desktop\sıfır atık arge sitesi\sıfrı atık turmepa\Sıfır atık mavi eğitimleri ekim ayı\PHOTO-2019-10-21-11-54-5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46" cy="45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6124575" cy="4029075"/>
            <wp:effectExtent l="0" t="0" r="9525" b="9525"/>
            <wp:docPr id="3" name="Resim 3" descr="C:\Users\BetulSOHOGLU\Desktop\sıfır atık arge sitesi\sıfrı atık turmepa\Sıfır atık mavi eğitimleri ekim ayı\PHOTO-2019-10-21-11-5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ulSOHOGLU\Desktop\sıfır atık arge sitesi\sıfrı atık turmepa\Sıfır atık mavi eğitimleri ekim ayı\PHOTO-2019-10-21-11-54-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47" cy="40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3955" w:rsidRPr="00D73955">
        <w:rPr>
          <w:noProof/>
          <w:lang w:eastAsia="tr-TR"/>
        </w:rPr>
        <w:drawing>
          <wp:inline distT="0" distB="0" distL="0" distR="0">
            <wp:extent cx="6104891" cy="4578668"/>
            <wp:effectExtent l="0" t="0" r="0" b="0"/>
            <wp:docPr id="2" name="Resim 2" descr="C:\Users\BetulSOHOGLU\Desktop\sıfır atık arge sitesi\sıfrı atık turmepa\Sıfır atık mavi eğitimleri ekim ayı\PHOTO-2019-10-21-11-54-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ulSOHOGLU\Desktop\sıfır atık arge sitesi\sıfrı atık turmepa\Sıfır atık mavi eğitimleri ekim ayı\PHOTO-2019-10-21-11-54-58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14" cy="458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55" w:rsidRPr="00D73955">
        <w:rPr>
          <w:noProof/>
          <w:lang w:eastAsia="tr-TR"/>
        </w:rPr>
        <w:lastRenderedPageBreak/>
        <w:drawing>
          <wp:inline distT="0" distB="0" distL="0" distR="0">
            <wp:extent cx="5870575" cy="4402931"/>
            <wp:effectExtent l="0" t="0" r="0" b="0"/>
            <wp:docPr id="1" name="Resim 1" descr="C:\Users\BetulSOHOGLU\Desktop\sıfır atık arge sitesi\sıfrı atık turmepa\Sıfır atık mavi eğitimleri ekim ayı\PHOTO-2019-10-21-11-5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ulSOHOGLU\Desktop\sıfır atık arge sitesi\sıfrı atık turmepa\Sıfır atık mavi eğitimleri ekim ayı\PHOTO-2019-10-21-11-54-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15" cy="44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74"/>
    <w:rsid w:val="00327CB2"/>
    <w:rsid w:val="00872C30"/>
    <w:rsid w:val="009B6E49"/>
    <w:rsid w:val="00A15974"/>
    <w:rsid w:val="00D7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352C3-D2C5-45C9-B2AB-1BD720C0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EcraARIK</dc:creator>
  <cp:keywords/>
  <dc:description/>
  <cp:lastModifiedBy>BetulSOHOGLU</cp:lastModifiedBy>
  <cp:revision>2</cp:revision>
  <dcterms:created xsi:type="dcterms:W3CDTF">2019-11-12T13:38:00Z</dcterms:created>
  <dcterms:modified xsi:type="dcterms:W3CDTF">2019-11-12T13:38:00Z</dcterms:modified>
</cp:coreProperties>
</file>